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9A8" w:rsidRPr="007A29A8" w:rsidRDefault="007A29A8" w:rsidP="007A29A8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7A29A8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Португалию с вылетом из Екатеринбурга</w:t>
      </w:r>
    </w:p>
    <w:p w:rsidR="007A29A8" w:rsidRPr="007A29A8" w:rsidRDefault="007A29A8" w:rsidP="007A29A8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7A29A8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tbl>
      <w:tblPr>
        <w:tblW w:w="9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3119"/>
        <w:gridCol w:w="5926"/>
      </w:tblGrid>
      <w:tr w:rsidR="007A29A8" w:rsidRPr="007A29A8" w:rsidTr="007A29A8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Португалию гражданам России: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F53C4D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7A29A8" w:rsidRPr="007A29A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агентств (обязательно).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действия - не менее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 дней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после даты окончания поездки.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в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паспорте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должна стоять у всех граждан, достигших 14 лет.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паспорте должно быть минимум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чистых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страницы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(+на каждого вписанного ребенка 2 страницы)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Старый ЗП – оригинал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Если гражданин имеет несколько действующих з/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 то нужно предоставить оригиналы всех паспортов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 фото 3,5 х 4,5 см.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Фотографии должны быть обязательно ХОРОШЕГО КАЧЕСТВА, цветные, на белом фоне, а размер лица (именно лица, а не самой фотографии) не менее чем 2х2,5 см и не более чем 2,5х3 см. Фотографии должны быть четкими и сделаны не более 6-ти месяцев назад, без уголков и овалов. Не допускаются фотографии в темных очках, с головными уборами, бантами. Для детей, вписанных в паспорта родителей, обязательно наличие фотографий.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Фотографии НЕ ПОДПИСЫВАТЬ!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F53C4D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7A29A8" w:rsidRPr="007A29A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опросник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заполняется в печатном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либо печатными буквами, все пункты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F53C4D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7A29A8" w:rsidRPr="007A29A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анкета </w:t>
              </w:r>
              <w:proofErr w:type="gramStart"/>
              <w:r w:rsidR="007A29A8" w:rsidRPr="007A29A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туриста</w:t>
              </w:r>
              <w:proofErr w:type="gramEnd"/>
              <w:r w:rsidR="007A29A8" w:rsidRPr="007A29A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 который оплачивает поездку сам</w:t>
              </w:r>
            </w:hyperlink>
          </w:p>
          <w:p w:rsidR="007A29A8" w:rsidRPr="007A29A8" w:rsidRDefault="00F53C4D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7A29A8" w:rsidRPr="007A29A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 xml:space="preserve">анкета </w:t>
              </w:r>
              <w:proofErr w:type="gramStart"/>
              <w:r w:rsidR="007A29A8" w:rsidRPr="007A29A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туриста</w:t>
              </w:r>
              <w:proofErr w:type="gramEnd"/>
              <w:r w:rsidR="007A29A8" w:rsidRPr="007A29A8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 xml:space="preserve"> которому оплачивает поездку спонсор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заполнять!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Анкета должна быть распечатана только на 2-х ОТДЕЛЬНЫХ листах в 4х экземплярах!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Подпись в 4х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пунктах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 пунктах 37,и след.2 пункта начинающихся со слов "Я информирован...", и в самом низу  анкеты, в ее правой части.</w:t>
            </w:r>
          </w:p>
          <w:p w:rsidR="007A29A8" w:rsidRPr="007A29A8" w:rsidRDefault="00F53C4D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Внимание! П</w:t>
            </w:r>
            <w:r w:rsidR="007A29A8"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одписи в анкете должны быть максимально схожи 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подписью в загран</w:t>
            </w:r>
            <w:r w:rsidR="007A29A8"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паспорте туриста!!</w:t>
            </w:r>
            <w:r w:rsidR="007A29A8"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Подпись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несовершеннолетних детей ставят</w:t>
            </w:r>
            <w:bookmarkStart w:id="0" w:name="_GoBack"/>
            <w:bookmarkEnd w:id="0"/>
            <w:r w:rsidR="007A29A8"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ОБА родителя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Финансовое обеспечение для граждан разных категорий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Работающие граждане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справка с работы на фирменном бланке или справка формы 2 НДФЛ с реквизитами организации, с указанием занимаемой должности и дохода (не менее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тыс. в месяц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 исх. номером и датой; фамилии и подписью директора или главного бухгалтера; с оригинальной печатью.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Внимание!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Справка не должна быть подписана самим туристом, даже если сам турист – директор или главный бухгалтер, а так же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выдана она должна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быть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 ранее, 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чем за месяц до дня подачи документов в Консульство.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Индивидуальные предприниматели и работающие у ИП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к справке с работы необходимо прикладывать, копию свидетельства о внесении в единый государственный реестр индивидуальных предпринимателей и копию свидетельства о постановке на учет в налоговом органе.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Граждане пенсионного возраста - 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  и выписка из банка (так же их спонсорами могут выступить близкие родственники *).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Неработающие граждане (домохозяйка, временно неработающий) – 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со счета, или (спонсорами могут выступить близкие родственники*)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Учащиеся (школьники, студенты) - 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из учебного заведения (должны быть прописаны все реквизиты, дата выдачи не ранее, чем за месяц до дня подачи документов в Консульство) + копия студенческого билета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понсорами могут выступить близкие родственники*)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ВАЖНО!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Спонсорское письмо, подтверждение доходов спонсора (оригинала) и копию документа, подтверждающего прямое родство + копия Российского паспорта спонсора ( первая страница +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пропиской).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Финансовый документ обязательно должен содержать все реквизиты организации, выдавшей документ, включая контактный телефон, дату выдачи, валюту денежных средств, а также печать и подпись ответственного лица.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Справка о состоянии банковского </w:t>
            </w:r>
            <w:proofErr w:type="spellStart"/>
            <w:r w:rsidRPr="007A29A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счета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.О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бязательно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Справки об обмене валюты не являются подтверждением </w:t>
            </w:r>
            <w:proofErr w:type="spell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арантий</w:t>
            </w:r>
            <w:proofErr w:type="spell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не принимаются к рассмотрению.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Страховой полис для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выезжающих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границу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ОРИГИНАЛ.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оформили медицинскую страховку, необходимо предоставить оригинал на каждого туриста. Принимаются страховки, оформленные в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страховой компании сумма покрытия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 евро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 50 000 долларов США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территория покрытия – Шенгенский Союз + Португалия, срок действия должен совпадать со сроками поездки. Страховые полисы, заполненные от руки -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принимаются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Ксерокопия ОЗП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первой страницы паспорта и копии первой страницы и страниц с визами аннулированных паспортов.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Формате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A4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Ксерокопия РФ паспорта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всех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страниц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отметками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внутреннего паспорта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Формат A4,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Копии авиабилетов или подтверждение бронирования авиабилетов (если авиабилеты заказаны не в нашей фирме).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12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Копии ж/д билетов (если билеты заказаны не в нашей фирме).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Копии документов, подтверждающие поездку на автомобиле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А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Комплект документов включает: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копия GREENCARD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копия прав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копия свидетельства о регистрации ТС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копию ПТС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копия доверенности, в том случае, если машина не принадлежит туристу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набору документов для лиц, не достигших 18 лет (дополнительно к основному пакету документов)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свидетельства о рождение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Оригинал документа не принимается.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А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Копия должна быть нотариально – заверена.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свидетельство оформлено на иностранном языке, обязательно требуется перевод.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Если родители, указанные в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свидетельстве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рождении имеют в настоящий момент другие фамилии, то необходимо предоставить документов подтверждающих родство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Ксерокопия первых страниц внутренних паспортов обоих родителей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Копия 1-ой страницы с фотографией и с пропиской, требуется только в том случае, если ребенок выезжает в сопровождении третьего лица.</w:t>
            </w:r>
          </w:p>
        </w:tc>
      </w:tr>
      <w:tr w:rsidR="007A29A8" w:rsidRPr="007A29A8" w:rsidTr="007A29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Нотариальн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заверенная копия согласий на выезд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должно быть действительно на все время поездки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Копия должна быть нотариально – заверена.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Обязательно должна присутствовать фраза: «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выезд в Португалию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Разрешение должно быть подписано не ранее, чем за </w:t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месяц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 дня подачи документов в Консульство.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ребенок едет с одним из родителей: 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(с указанием родителя-сопровождающего).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Если ребенок едет в </w:t>
            </w:r>
            <w:proofErr w:type="gramStart"/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сопровождении</w:t>
            </w:r>
            <w:proofErr w:type="gramEnd"/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третьего лица: 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Копию нотариально заверенного разрешения на выезд ребенка от обоих родителей с указанием сопровождающего лица.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 необходимости в предоставлении разрешения в следующих случаях: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 суда о лишении родительских прав;</w:t>
            </w:r>
            <w:r w:rsidRPr="007A2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недееспособный родитель (необходимо документальное подтверждение);</w:t>
            </w:r>
          </w:p>
          <w:p w:rsidR="007A29A8" w:rsidRPr="007A29A8" w:rsidRDefault="007A29A8" w:rsidP="007A2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отсутствие одного из родителей (справка из милиции о неизвестности местонахождения, прочерк в свидетельстве о рождении, книжка матери одиночки, свидетельство о смерти).</w:t>
            </w:r>
          </w:p>
        </w:tc>
      </w:tr>
    </w:tbl>
    <w:p w:rsidR="007A29A8" w:rsidRPr="007A29A8" w:rsidRDefault="007A29A8" w:rsidP="007A29A8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7A29A8">
        <w:rPr>
          <w:rFonts w:ascii="Trebuchet MS" w:eastAsia="Times New Roman" w:hAnsi="Trebuchet MS" w:cs="Times New Roman"/>
          <w:b/>
          <w:bCs/>
          <w:i/>
          <w:iCs/>
          <w:color w:val="000000"/>
          <w:sz w:val="20"/>
          <w:szCs w:val="20"/>
          <w:lang w:eastAsia="ru-RU"/>
        </w:rPr>
        <w:t>Сотрудник консульства оставляет за собой право запросить любые дополнительные документы, которые он посчитает необходимыми и вызвать туриста на личное собеседование.</w:t>
      </w:r>
    </w:p>
    <w:p w:rsidR="007A29A8" w:rsidRPr="007A29A8" w:rsidRDefault="007A29A8" w:rsidP="007A29A8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7A29A8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A4214A" w:rsidRDefault="00A4214A"/>
    <w:sectPr w:rsidR="00A42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A8"/>
    <w:rsid w:val="007A29A8"/>
    <w:rsid w:val="00A4214A"/>
    <w:rsid w:val="00F5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_%D1%82%D1%83%D1%80%D0%B8%D1%81%D1%82%D0%B0_%D0%BA%D0%BE%D1%82%D0%BE%D1%80%D0%BE%D0%BC%D1%83%20%D0%BE%D0%BF%D0%BB%D0%B0%D1%87%D0%B8%D0%B2%D0%B0%D0%B5%D1%82%20%D0%BF%D0%BE%D0%B5%D0%B7%D0%B4%D0%BA%D1%83%20%D1%81%D0%BF%D0%BE%D0%BD%D1%81%D0%BE%D1%8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VistoSchengen_RU_2_2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vroport.ru/content_files/user/files/portugal/oprosnik.doc" TargetMode="External"/><Relationship Id="rId5" Type="http://schemas.openxmlformats.org/officeDocument/2006/relationships/hyperlink" Target="http://evroport.ru/content_files/user/%20%D0%94%D0%9E%D0%9A%D0%A3%D0%9C%D0%95%D0%9D%D0%A2%D0%9E%D0%92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2</cp:revision>
  <dcterms:created xsi:type="dcterms:W3CDTF">2015-03-12T07:23:00Z</dcterms:created>
  <dcterms:modified xsi:type="dcterms:W3CDTF">2015-05-12T12:20:00Z</dcterms:modified>
</cp:coreProperties>
</file>