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614" w:rsidRPr="00FC3614" w:rsidRDefault="00FC3614" w:rsidP="00FC3614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FC3614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Хорватию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"/>
        <w:gridCol w:w="3285"/>
        <w:gridCol w:w="5950"/>
      </w:tblGrid>
      <w:tr w:rsidR="00FC3614" w:rsidRPr="00FC3614" w:rsidTr="00FC3614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необходимых документов для открытия виз в Хорватию гражданам России:</w:t>
            </w:r>
          </w:p>
        </w:tc>
      </w:tr>
      <w:tr w:rsidR="00FC3614" w:rsidRPr="00FC3614" w:rsidTr="00FC361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FC3614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агентств (обязательно).</w:t>
            </w:r>
          </w:p>
        </w:tc>
      </w:tr>
      <w:tr w:rsidR="00FC3614" w:rsidRPr="00FC3614" w:rsidTr="00FC361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Заграничный паспорт действующего образца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действия паспорта </w:t>
            </w:r>
            <w:r w:rsidRPr="00FC3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менее 3 месяцев </w:t>
            </w: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окончания предполагаемой поездки. Копия его первой страницы. Наличие подписи владельца в загранпаспорте обязательно! загранпаспорт должен быть выдан не больше 10 лет назад, В загранпаспорте должно быть не менее двух незаполненных страниц для проставления визы.</w:t>
            </w:r>
          </w:p>
        </w:tc>
      </w:tr>
      <w:tr w:rsidR="00FC3614" w:rsidRPr="00FC3614" w:rsidTr="00FC361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FC3614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Заявление на получение Хорватской визы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Заполняется крупными печатными латинскими буквами. Заявление должно быть полностью заполнено и собственноручно подписано (ВАЖНО: заявление должно быть подписано в четырех местах).</w:t>
            </w:r>
          </w:p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3614" w:rsidRPr="00FC3614" w:rsidTr="00FC361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 цветная фотография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Цветная фотография (35x45 мм).</w:t>
            </w:r>
          </w:p>
        </w:tc>
      </w:tr>
      <w:tr w:rsidR="00FC3614" w:rsidRPr="00FC3614" w:rsidTr="00FC3614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ПОЕЗДКИ НЕСОВЕРШЕННОЛЕТНИХ</w:t>
            </w:r>
          </w:p>
        </w:tc>
      </w:tr>
      <w:tr w:rsidR="00FC3614" w:rsidRPr="00FC3614" w:rsidTr="00FC361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детей до 18 лет.</w:t>
            </w:r>
          </w:p>
        </w:tc>
      </w:tr>
      <w:tr w:rsidR="00FC3614" w:rsidRPr="00FC3614" w:rsidTr="00FC361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на получение визы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Подает заявление один из его родителей (законный представитель), с приложением свидетельства о рождении ребенка.</w:t>
            </w:r>
          </w:p>
        </w:tc>
      </w:tr>
      <w:tr w:rsidR="00FC3614" w:rsidRPr="00FC3614" w:rsidTr="00FC361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нотариально заверенного согласия  от остающегося родителя (родителей)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ребенок до 18 лет выезжает не с двумя, а с одним из родителей, другими родственниками или сопровождающими лицами.</w:t>
            </w:r>
          </w:p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Согласие должно содержать: личные данные родителя, цель и период пребывания в Хорватии, срок пребывания в Хорватии, период, на который выдается согласие, подпись. Если ребенок путешествует в </w:t>
            </w:r>
            <w:proofErr w:type="gramStart"/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сопровождении</w:t>
            </w:r>
            <w:proofErr w:type="gramEnd"/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другого взрослого, в согласии должны быть указаны и его личные данные.</w:t>
            </w:r>
          </w:p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 на хорватский язык не требуется. В случае организованной поездки группы детей, вместо согласия должно быть приложено служебное подтверждение учреждения — организатора поездки, в котором указываются сведения о поездке и список детей, участвующих в ней, а также информация о лицах, сопровождающих группу.</w:t>
            </w:r>
          </w:p>
        </w:tc>
      </w:tr>
      <w:tr w:rsidR="00FC3614" w:rsidRPr="00FC3614" w:rsidTr="00FC3614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C3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ОДНОДНЕВНЫЕ</w:t>
            </w:r>
            <w:proofErr w:type="gramEnd"/>
            <w:r w:rsidRPr="00FC3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ЭКСКУРСТТ В ХОРВАТИЮ: (из Черногории, Боснии и Герцеговины)</w:t>
            </w:r>
          </w:p>
        </w:tc>
      </w:tr>
      <w:tr w:rsidR="00FC3614" w:rsidRPr="00FC3614" w:rsidTr="00FC361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 туристического агентства об оплаченной поездке; подтверждение об аренде транспортного средства (рент-</w:t>
            </w: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а-кар) и др.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FC3614" w:rsidRPr="00FC3614" w:rsidTr="00FC3614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C3614" w:rsidRPr="00FC3614" w:rsidRDefault="00FC3614" w:rsidP="00FC3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Внимание! Консульство сохраняет за собой право запросить любые дополнительные документы, помимо, </w:t>
            </w:r>
            <w:proofErr w:type="gramStart"/>
            <w:r w:rsidRPr="00FC3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упомянутых</w:t>
            </w:r>
            <w:proofErr w:type="gramEnd"/>
            <w:r w:rsidRPr="00FC3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выше, провести собеседование с заявителем, а также отказать в предоставлении визы без объяснения причины. Консульский сбор за оформление визы не возвращается.</w:t>
            </w:r>
          </w:p>
        </w:tc>
      </w:tr>
    </w:tbl>
    <w:p w:rsidR="00FC3614" w:rsidRPr="00FC3614" w:rsidRDefault="00FC3614" w:rsidP="00FC3614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FC3614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A367DB" w:rsidRDefault="00A367DB">
      <w:bookmarkStart w:id="0" w:name="_GoBack"/>
      <w:bookmarkEnd w:id="0"/>
    </w:p>
    <w:sectPr w:rsidR="00A36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614"/>
    <w:rsid w:val="00A367DB"/>
    <w:rsid w:val="00FC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7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vroport.ru/content_files/user/%20%D0%B0%D0%BD%D0%BA%D0%B5%D1%82%D0%B0.pdf" TargetMode="External"/><Relationship Id="rId5" Type="http://schemas.openxmlformats.org/officeDocument/2006/relationships/hyperlink" Target="http://evroport.ru/content_files/user/%20%D0%94%D0%9E%D0%9A%D0%A3%D0%9C%D0%95%D0%9D%D0%A2%D0%9E%D0%92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1</cp:revision>
  <dcterms:created xsi:type="dcterms:W3CDTF">2015-03-12T07:36:00Z</dcterms:created>
  <dcterms:modified xsi:type="dcterms:W3CDTF">2015-03-12T07:37:00Z</dcterms:modified>
</cp:coreProperties>
</file>